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DE1B6E">
        <w:rPr>
          <w:rFonts w:ascii="Ebrima" w:hAnsi="Ebrima"/>
        </w:rPr>
        <w:t>Shrewsbury</w:t>
      </w:r>
      <w:r w:rsidRPr="00A10E7B">
        <w:rPr>
          <w:rFonts w:ascii="Ebrima" w:hAnsi="Ebrima"/>
        </w:rPr>
        <w:tab/>
        <w:t>, a municipal corporation of the State of New Jersey, having principal offices at</w:t>
      </w:r>
      <w:r w:rsidRPr="00A10E7B">
        <w:rPr>
          <w:rFonts w:ascii="Ebrima" w:hAnsi="Ebrima"/>
        </w:rPr>
        <w:tab/>
      </w:r>
      <w:r w:rsidR="00DE1B6E">
        <w:rPr>
          <w:rFonts w:ascii="Ebrima" w:hAnsi="Ebrima"/>
        </w:rPr>
        <w:t>419 Sycamore Avenue</w:t>
      </w:r>
      <w:r w:rsidR="00E86E54">
        <w:rPr>
          <w:rFonts w:ascii="Ebrima" w:hAnsi="Ebrima"/>
        </w:rPr>
        <w:t>,</w:t>
      </w:r>
      <w:r w:rsidR="00B81F7A">
        <w:rPr>
          <w:rFonts w:ascii="Ebrima" w:hAnsi="Ebrima"/>
        </w:rPr>
        <w:t xml:space="preserve"> </w:t>
      </w:r>
      <w:r w:rsidR="00DE1B6E">
        <w:rPr>
          <w:rFonts w:ascii="Ebrima" w:hAnsi="Ebrima"/>
        </w:rPr>
        <w:t>Shrewsbury</w:t>
      </w:r>
      <w:r w:rsidR="00B81F7A">
        <w:rPr>
          <w:rFonts w:ascii="Ebrima" w:hAnsi="Ebrima"/>
        </w:rPr>
        <w:t>, New Jersey 077</w:t>
      </w:r>
      <w:r w:rsidR="00DE1B6E">
        <w:rPr>
          <w:rFonts w:ascii="Ebrima" w:hAnsi="Ebrima"/>
        </w:rPr>
        <w:t>02</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period beginning the 1st day of </w:t>
      </w:r>
      <w:r w:rsidR="00534723">
        <w:rPr>
          <w:rFonts w:ascii="Ebrima" w:hAnsi="Ebrima"/>
        </w:rPr>
        <w:t xml:space="preserve">February </w:t>
      </w:r>
      <w:r w:rsidR="00BD4A18">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BD4A18">
        <w:rPr>
          <w:rFonts w:ascii="Ebrima" w:hAnsi="Ebrima"/>
        </w:rPr>
        <w:t>2021</w:t>
      </w:r>
      <w:r w:rsidR="00534723">
        <w:rPr>
          <w:rFonts w:ascii="Ebrima" w:hAnsi="Ebrima"/>
        </w:rPr>
        <w:tab/>
      </w:r>
      <w:bookmarkStart w:id="0" w:name="_GoBack"/>
      <w:bookmarkEnd w:id="0"/>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BD4A18">
        <w:t>5,100</w:t>
      </w:r>
      <w:r w:rsidR="0082370F">
        <w:t>.00 annually</w:t>
      </w:r>
      <w:r w:rsidR="00DE1B6E">
        <w:t xml:space="preserve"> ($4,675.00 remainder of the year). </w:t>
      </w:r>
      <w:r w:rsidR="00BD4A18">
        <w:t>The</w:t>
      </w:r>
      <w:r w:rsidR="0082370F">
        <w:t xml:space="preserve"> </w:t>
      </w:r>
      <w:r w:rsidRPr="00A10E7B">
        <w:t>said sum to be prorated on a monthly basis of $</w:t>
      </w:r>
      <w:r w:rsidR="00322247">
        <w:t>425</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C76C21" w:rsidP="00A10E7B">
      <w:pPr>
        <w:spacing w:after="0" w:line="480" w:lineRule="auto"/>
        <w:rPr>
          <w:b/>
        </w:rPr>
      </w:pPr>
      <w:r>
        <w:rPr>
          <w:b/>
          <w:noProof/>
        </w:rPr>
        <w:drawing>
          <wp:anchor distT="0" distB="0" distL="114300" distR="114300" simplePos="0" relativeHeight="251658240" behindDoc="1" locked="0" layoutInCell="1" allowOverlap="1" wp14:anchorId="2844CB50" wp14:editId="72388DE2">
            <wp:simplePos x="0" y="0"/>
            <wp:positionH relativeFrom="column">
              <wp:posOffset>342900</wp:posOffset>
            </wp:positionH>
            <wp:positionV relativeFrom="paragraph">
              <wp:posOffset>178435</wp:posOffset>
            </wp:positionV>
            <wp:extent cx="3133725" cy="885825"/>
            <wp:effectExtent l="0" t="0" r="9525" b="9525"/>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7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E1B6E">
                            <w:rPr>
                              <w:rFonts w:ascii="Bookman Old Style" w:hAnsi="Bookman Old Style" w:cs="Arial"/>
                              <w:noProof/>
                              <w:sz w:val="18"/>
                              <w:szCs w:val="72"/>
                              <w14:textOutline w14:w="12700" w14:cap="flat" w14:cmpd="sng" w14:algn="ctr">
                                <w14:solidFill>
                                  <w14:srgbClr w14:val="000000"/>
                                </w14:solidFill>
                                <w14:prstDash w14:val="solid"/>
                                <w14:round/>
                              </w14:textOutline>
                            </w:rPr>
                            <w:t>SHREWSBURY</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DE1B6E">
                      <w:rPr>
                        <w:rFonts w:ascii="Bookman Old Style" w:hAnsi="Bookman Old Style" w:cs="Arial"/>
                        <w:noProof/>
                        <w:sz w:val="18"/>
                        <w:szCs w:val="72"/>
                        <w14:textOutline w14:w="12700" w14:cap="flat" w14:cmpd="sng" w14:algn="ctr">
                          <w14:solidFill>
                            <w14:srgbClr w14:val="000000"/>
                          </w14:solidFill>
                          <w14:prstDash w14:val="solid"/>
                          <w14:round/>
                        </w14:textOutline>
                      </w:rPr>
                      <w:t>SHREWSBURY</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330F41"/>
    <w:rsid w:val="00497445"/>
    <w:rsid w:val="0053257B"/>
    <w:rsid w:val="00534723"/>
    <w:rsid w:val="005C57D9"/>
    <w:rsid w:val="005F0E2A"/>
    <w:rsid w:val="006576EB"/>
    <w:rsid w:val="00687622"/>
    <w:rsid w:val="006E4808"/>
    <w:rsid w:val="00714ECD"/>
    <w:rsid w:val="0082370F"/>
    <w:rsid w:val="00824994"/>
    <w:rsid w:val="0089623B"/>
    <w:rsid w:val="008B7453"/>
    <w:rsid w:val="008F6A22"/>
    <w:rsid w:val="009031FD"/>
    <w:rsid w:val="009304D3"/>
    <w:rsid w:val="00A10E7B"/>
    <w:rsid w:val="00B80079"/>
    <w:rsid w:val="00B81F7A"/>
    <w:rsid w:val="00B84226"/>
    <w:rsid w:val="00B90E50"/>
    <w:rsid w:val="00BA4BF1"/>
    <w:rsid w:val="00BD4A18"/>
    <w:rsid w:val="00C12ED0"/>
    <w:rsid w:val="00C76C21"/>
    <w:rsid w:val="00D02465"/>
    <w:rsid w:val="00D93861"/>
    <w:rsid w:val="00D93899"/>
    <w:rsid w:val="00DE1B6E"/>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4</cp:revision>
  <cp:lastPrinted>2017-09-28T20:00:00Z</cp:lastPrinted>
  <dcterms:created xsi:type="dcterms:W3CDTF">2021-01-12T21:36:00Z</dcterms:created>
  <dcterms:modified xsi:type="dcterms:W3CDTF">2021-01-12T21:38:00Z</dcterms:modified>
</cp:coreProperties>
</file>